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306CC" w14:textId="77777777" w:rsidR="005074FF" w:rsidRDefault="005074FF">
      <w:pPr>
        <w:rPr>
          <w:b/>
          <w:sz w:val="36"/>
          <w:szCs w:val="36"/>
        </w:rPr>
      </w:pPr>
    </w:p>
    <w:p w14:paraId="2CB0FBB5" w14:textId="460AC8EF" w:rsidR="006E75F0" w:rsidRPr="00F03CD2" w:rsidRDefault="00686BC6">
      <w:pPr>
        <w:rPr>
          <w:b/>
          <w:sz w:val="36"/>
          <w:szCs w:val="36"/>
        </w:rPr>
      </w:pPr>
      <w:r>
        <w:rPr>
          <w:b/>
          <w:sz w:val="36"/>
          <w:szCs w:val="36"/>
        </w:rPr>
        <w:t>Cave Surveying Group</w:t>
      </w:r>
      <w:r w:rsidR="00F03CD2" w:rsidRPr="00F03CD2">
        <w:rPr>
          <w:b/>
          <w:sz w:val="36"/>
          <w:szCs w:val="36"/>
        </w:rPr>
        <w:t xml:space="preserve"> Therion</w:t>
      </w:r>
      <w:r w:rsidR="00284D32">
        <w:rPr>
          <w:b/>
          <w:sz w:val="36"/>
          <w:szCs w:val="36"/>
        </w:rPr>
        <w:t xml:space="preserve"> Weekend</w:t>
      </w:r>
    </w:p>
    <w:p w14:paraId="74BB7131" w14:textId="05232B0A" w:rsidR="00284D32" w:rsidRDefault="00F03CD2">
      <w:r w:rsidRPr="005074FF">
        <w:t xml:space="preserve">The scope of this </w:t>
      </w:r>
      <w:r w:rsidR="00284D32">
        <w:t>weekend</w:t>
      </w:r>
      <w:r w:rsidRPr="005074FF">
        <w:t xml:space="preserve"> is to improve the skills </w:t>
      </w:r>
      <w:r w:rsidR="00284D32">
        <w:t>and get people working together on all things Therion.</w:t>
      </w:r>
    </w:p>
    <w:p w14:paraId="15753055" w14:textId="61495ABC" w:rsidR="00F03CD2" w:rsidRPr="005074FF" w:rsidRDefault="00A042CB">
      <w:r>
        <w:t>I</w:t>
      </w:r>
      <w:r w:rsidR="00747592">
        <w:t xml:space="preserve">deally </w:t>
      </w:r>
      <w:r w:rsidR="00F03CD2" w:rsidRPr="005074FF">
        <w:t>as a minimum</w:t>
      </w:r>
      <w:r w:rsidR="00284D32">
        <w:t xml:space="preserve"> you will</w:t>
      </w:r>
      <w:r w:rsidR="00F03CD2" w:rsidRPr="005074FF">
        <w:t xml:space="preserve"> </w:t>
      </w:r>
      <w:r w:rsidR="00747592">
        <w:t xml:space="preserve">have </w:t>
      </w:r>
      <w:r w:rsidR="00C550A1" w:rsidRPr="005074FF">
        <w:t xml:space="preserve">attended </w:t>
      </w:r>
      <w:r w:rsidR="00F03CD2" w:rsidRPr="005074FF">
        <w:t xml:space="preserve">a CSG Paperless Surveying training course </w:t>
      </w:r>
      <w:r w:rsidR="006B1AC2" w:rsidRPr="005074FF">
        <w:t>or are currently</w:t>
      </w:r>
      <w:r w:rsidR="00F03CD2" w:rsidRPr="005074FF">
        <w:t xml:space="preserve"> using Therion</w:t>
      </w:r>
      <w:r w:rsidR="006B1AC2" w:rsidRPr="005074FF">
        <w:t xml:space="preserve"> for </w:t>
      </w:r>
      <w:r w:rsidR="00284D32">
        <w:t>your</w:t>
      </w:r>
      <w:r w:rsidR="006B1AC2" w:rsidRPr="005074FF">
        <w:t xml:space="preserve"> mapping projects</w:t>
      </w:r>
      <w:r w:rsidR="00F03CD2" w:rsidRPr="005074FF">
        <w:t>.</w:t>
      </w:r>
    </w:p>
    <w:p w14:paraId="2B198AD2" w14:textId="793E1EBD" w:rsidR="00F03CD2" w:rsidRPr="005074FF" w:rsidRDefault="00F03CD2">
      <w:r w:rsidRPr="005074FF">
        <w:t xml:space="preserve">The </w:t>
      </w:r>
      <w:r w:rsidR="00A042CB">
        <w:t>weekend</w:t>
      </w:r>
      <w:r w:rsidRPr="005074FF">
        <w:t xml:space="preserve"> is not aimed at people new to Therion</w:t>
      </w:r>
      <w:r w:rsidR="00B2322F">
        <w:t>.</w:t>
      </w:r>
      <w:r w:rsidRPr="005074FF">
        <w:t xml:space="preserve"> </w:t>
      </w:r>
      <w:r w:rsidR="00B2322F">
        <w:t>At</w:t>
      </w:r>
      <w:r w:rsidR="00B2322F" w:rsidRPr="005074FF">
        <w:t>tendees</w:t>
      </w:r>
      <w:r w:rsidRPr="005074FF">
        <w:t xml:space="preserve"> must have a working knowledge of the software</w:t>
      </w:r>
      <w:r w:rsidR="00C14B13" w:rsidRPr="005074FF">
        <w:t xml:space="preserve"> </w:t>
      </w:r>
      <w:r w:rsidR="00920EC7">
        <w:t>for everybody</w:t>
      </w:r>
      <w:r w:rsidR="00230D2C">
        <w:t xml:space="preserve"> </w:t>
      </w:r>
      <w:r w:rsidR="00C14B13" w:rsidRPr="005074FF">
        <w:t xml:space="preserve">to get the most out of the </w:t>
      </w:r>
      <w:r w:rsidR="00A042CB">
        <w:t>time</w:t>
      </w:r>
      <w:r w:rsidRPr="005074FF">
        <w:t xml:space="preserve">. </w:t>
      </w:r>
    </w:p>
    <w:p w14:paraId="6DA15003" w14:textId="2B2664E0" w:rsidR="00284D32" w:rsidRDefault="00686BC6">
      <w:r w:rsidRPr="005074FF">
        <w:t xml:space="preserve">Underground sessions are not planned as this is primarily a software training </w:t>
      </w:r>
      <w:r w:rsidR="00A042CB">
        <w:t>weekend</w:t>
      </w:r>
      <w:r w:rsidRPr="005074FF">
        <w:t>.</w:t>
      </w:r>
    </w:p>
    <w:p w14:paraId="7AF8B805" w14:textId="77777777" w:rsidR="001D5ECB" w:rsidRDefault="001D5ECB">
      <w:bookmarkStart w:id="0" w:name="_GoBack"/>
      <w:bookmarkEnd w:id="0"/>
    </w:p>
    <w:p w14:paraId="1F5AACEE" w14:textId="1C9EB043" w:rsidR="00676227" w:rsidRDefault="006B28C9" w:rsidP="0087224D">
      <w:r>
        <w:t xml:space="preserve">After the success of last year’s </w:t>
      </w:r>
      <w:r w:rsidR="00735808">
        <w:t xml:space="preserve">CSG </w:t>
      </w:r>
      <w:r>
        <w:t>Therion weekend,</w:t>
      </w:r>
      <w:r w:rsidRPr="005074FF">
        <w:t xml:space="preserve"> </w:t>
      </w:r>
      <w:r>
        <w:t>t</w:t>
      </w:r>
      <w:r w:rsidRPr="005074FF">
        <w:t>he</w:t>
      </w:r>
      <w:r w:rsidR="0087224D" w:rsidRPr="005074FF">
        <w:t xml:space="preserve"> </w:t>
      </w:r>
      <w:r w:rsidR="00284D32">
        <w:t xml:space="preserve">venue </w:t>
      </w:r>
      <w:r w:rsidR="0087224D" w:rsidRPr="005074FF">
        <w:t xml:space="preserve">will </w:t>
      </w:r>
      <w:r>
        <w:t xml:space="preserve">once again </w:t>
      </w:r>
      <w:r w:rsidR="0087224D" w:rsidRPr="005074FF">
        <w:t xml:space="preserve">be the British Caving Library </w:t>
      </w:r>
      <w:r w:rsidR="00676227" w:rsidRPr="005074FF">
        <w:t>at Glutton Bridge</w:t>
      </w:r>
      <w:r w:rsidR="0087224D" w:rsidRPr="005074FF">
        <w:t xml:space="preserve"> </w:t>
      </w:r>
      <w:r w:rsidR="00284D32">
        <w:t xml:space="preserve">and the event will be held </w:t>
      </w:r>
      <w:r w:rsidR="0087224D" w:rsidRPr="005074FF">
        <w:t xml:space="preserve">over the weekend of the </w:t>
      </w:r>
      <w:r w:rsidR="00A042CB">
        <w:t>9</w:t>
      </w:r>
      <w:r w:rsidR="0087224D" w:rsidRPr="005074FF">
        <w:rPr>
          <w:vertAlign w:val="superscript"/>
        </w:rPr>
        <w:t>th</w:t>
      </w:r>
      <w:r w:rsidR="0087224D" w:rsidRPr="005074FF">
        <w:t>-</w:t>
      </w:r>
      <w:r w:rsidR="00A042CB">
        <w:t>10</w:t>
      </w:r>
      <w:r w:rsidR="0087224D" w:rsidRPr="005074FF">
        <w:rPr>
          <w:vertAlign w:val="superscript"/>
        </w:rPr>
        <w:t>th</w:t>
      </w:r>
      <w:r w:rsidR="0087224D" w:rsidRPr="005074FF">
        <w:t xml:space="preserve"> of November.</w:t>
      </w:r>
    </w:p>
    <w:p w14:paraId="287D78F1" w14:textId="336E8F3A" w:rsidR="001D5ECB" w:rsidRDefault="001D5ECB" w:rsidP="001D5ECB">
      <w:hyperlink r:id="rId7" w:history="1">
        <w:r w:rsidRPr="00E066E1">
          <w:rPr>
            <w:rStyle w:val="Hyperlink"/>
          </w:rPr>
          <w:t>http://caving-library.org.uk/</w:t>
        </w:r>
      </w:hyperlink>
    </w:p>
    <w:p w14:paraId="3379766B" w14:textId="77777777" w:rsidR="001D5ECB" w:rsidRDefault="001D5ECB" w:rsidP="001D5ECB"/>
    <w:p w14:paraId="37595349" w14:textId="5E8D8198" w:rsidR="0087224D" w:rsidRPr="005074FF" w:rsidRDefault="0087224D" w:rsidP="0087224D">
      <w:r w:rsidRPr="005074FF">
        <w:t>Accommodation has been arranged at the nearby Orpheus Caving Club cottage.</w:t>
      </w:r>
    </w:p>
    <w:p w14:paraId="4D755E78" w14:textId="46A63280" w:rsidR="00DD269C" w:rsidRPr="005074FF" w:rsidRDefault="00DD269C" w:rsidP="0087224D">
      <w:r w:rsidRPr="005074FF">
        <w:t>Normal cottage fees will apply</w:t>
      </w:r>
      <w:r w:rsidR="00686BC6" w:rsidRPr="005074FF">
        <w:t>.</w:t>
      </w:r>
    </w:p>
    <w:p w14:paraId="70DB6585" w14:textId="55C0B23F" w:rsidR="0087224D" w:rsidRDefault="00B83713" w:rsidP="0087224D">
      <w:pPr>
        <w:rPr>
          <w:rStyle w:val="Hyperlink"/>
        </w:rPr>
      </w:pPr>
      <w:hyperlink r:id="rId8" w:history="1">
        <w:r w:rsidR="0087224D" w:rsidRPr="005074FF">
          <w:rPr>
            <w:rStyle w:val="Hyperlink"/>
          </w:rPr>
          <w:t>http://www.orpheuscavingclub.org.uk/cottage_info.html</w:t>
        </w:r>
      </w:hyperlink>
    </w:p>
    <w:p w14:paraId="5C8310BF" w14:textId="77777777" w:rsidR="001D5ECB" w:rsidRDefault="001D5ECB" w:rsidP="0087224D">
      <w:pPr>
        <w:rPr>
          <w:rStyle w:val="Hyperlink"/>
        </w:rPr>
      </w:pPr>
    </w:p>
    <w:p w14:paraId="1771BE16" w14:textId="7E9731E6" w:rsidR="002A39AC" w:rsidRPr="005074FF" w:rsidRDefault="0087224D">
      <w:r w:rsidRPr="005074FF">
        <w:t xml:space="preserve">Places will be limited to </w:t>
      </w:r>
      <w:r w:rsidR="006B28C9" w:rsidRPr="005074FF">
        <w:t>10.</w:t>
      </w:r>
      <w:r w:rsidRPr="005074FF">
        <w:t xml:space="preserve"> </w:t>
      </w:r>
    </w:p>
    <w:p w14:paraId="134435C8" w14:textId="478558E6" w:rsidR="00F03CD2" w:rsidRPr="00F03CD2" w:rsidRDefault="005074FF">
      <w:pPr>
        <w:rPr>
          <w:sz w:val="36"/>
          <w:szCs w:val="36"/>
        </w:rPr>
      </w:pPr>
      <w:r w:rsidRPr="005074FF">
        <w:t xml:space="preserve">Please contact Nick at </w:t>
      </w:r>
      <w:bookmarkStart w:id="1" w:name="_Hlk523409026"/>
      <w:r w:rsidR="00A751EC">
        <w:fldChar w:fldCharType="begin"/>
      </w:r>
      <w:r w:rsidR="00A751EC">
        <w:instrText xml:space="preserve"> HYPERLINK "mailto:csgtheriontraining@gmail.com" </w:instrText>
      </w:r>
      <w:r w:rsidR="00A751EC">
        <w:fldChar w:fldCharType="separate"/>
      </w:r>
      <w:r w:rsidRPr="005074FF">
        <w:rPr>
          <w:rStyle w:val="Hyperlink"/>
        </w:rPr>
        <w:t>csgtheriontraining@gmail.com</w:t>
      </w:r>
      <w:r w:rsidR="00A751EC">
        <w:rPr>
          <w:rStyle w:val="Hyperlink"/>
        </w:rPr>
        <w:fldChar w:fldCharType="end"/>
      </w:r>
      <w:r w:rsidRPr="005074FF">
        <w:t xml:space="preserve"> </w:t>
      </w:r>
      <w:bookmarkEnd w:id="1"/>
      <w:r w:rsidRPr="005074FF">
        <w:t xml:space="preserve">for more information </w:t>
      </w:r>
      <w:r w:rsidR="00747592">
        <w:t>or</w:t>
      </w:r>
      <w:r w:rsidRPr="005074FF">
        <w:t xml:space="preserve"> to book a place.</w:t>
      </w:r>
    </w:p>
    <w:sectPr w:rsidR="00F03CD2" w:rsidRPr="00F03CD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A8FB8" w14:textId="77777777" w:rsidR="00B83713" w:rsidRDefault="00B83713" w:rsidP="001A248A">
      <w:pPr>
        <w:spacing w:after="0" w:line="240" w:lineRule="auto"/>
      </w:pPr>
      <w:r>
        <w:separator/>
      </w:r>
    </w:p>
  </w:endnote>
  <w:endnote w:type="continuationSeparator" w:id="0">
    <w:p w14:paraId="6C7F3D43" w14:textId="77777777" w:rsidR="00B83713" w:rsidRDefault="00B83713" w:rsidP="001A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E2385" w14:textId="77777777" w:rsidR="00B83713" w:rsidRDefault="00B83713" w:rsidP="001A248A">
      <w:pPr>
        <w:spacing w:after="0" w:line="240" w:lineRule="auto"/>
      </w:pPr>
      <w:r>
        <w:separator/>
      </w:r>
    </w:p>
  </w:footnote>
  <w:footnote w:type="continuationSeparator" w:id="0">
    <w:p w14:paraId="7F388C8C" w14:textId="77777777" w:rsidR="00B83713" w:rsidRDefault="00B83713" w:rsidP="001A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367C" w14:textId="3C8E27CB" w:rsidR="001A248A" w:rsidRPr="001A248A" w:rsidRDefault="001A248A" w:rsidP="001A248A">
    <w:pPr>
      <w:pStyle w:val="Header"/>
    </w:pPr>
    <w:r>
      <w:rPr>
        <w:noProof/>
      </w:rPr>
      <w:drawing>
        <wp:inline distT="0" distB="0" distL="0" distR="0" wp14:anchorId="349964D3" wp14:editId="2A5B9AB7">
          <wp:extent cx="5731510" cy="1710355"/>
          <wp:effectExtent l="0" t="0" r="2540" b="4445"/>
          <wp:docPr id="3" name="Picture 3" descr="Cave Survey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ve Surveying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71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D5EB4"/>
    <w:multiLevelType w:val="hybridMultilevel"/>
    <w:tmpl w:val="AEB0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35"/>
    <w:rsid w:val="001A248A"/>
    <w:rsid w:val="001B5C60"/>
    <w:rsid w:val="001D5ECB"/>
    <w:rsid w:val="00230D2C"/>
    <w:rsid w:val="00284D32"/>
    <w:rsid w:val="002A39AC"/>
    <w:rsid w:val="002F0178"/>
    <w:rsid w:val="005074FF"/>
    <w:rsid w:val="00521871"/>
    <w:rsid w:val="0062153E"/>
    <w:rsid w:val="00676227"/>
    <w:rsid w:val="00686BC6"/>
    <w:rsid w:val="006B1AC2"/>
    <w:rsid w:val="006B28C9"/>
    <w:rsid w:val="006E75F0"/>
    <w:rsid w:val="00723794"/>
    <w:rsid w:val="00735808"/>
    <w:rsid w:val="00747592"/>
    <w:rsid w:val="007F73E7"/>
    <w:rsid w:val="00820D54"/>
    <w:rsid w:val="0087224D"/>
    <w:rsid w:val="008E54DD"/>
    <w:rsid w:val="00920EC7"/>
    <w:rsid w:val="009256BF"/>
    <w:rsid w:val="009D726E"/>
    <w:rsid w:val="00A042CB"/>
    <w:rsid w:val="00A751EC"/>
    <w:rsid w:val="00B2322F"/>
    <w:rsid w:val="00B46C35"/>
    <w:rsid w:val="00B83713"/>
    <w:rsid w:val="00C14B13"/>
    <w:rsid w:val="00C550A1"/>
    <w:rsid w:val="00CE7756"/>
    <w:rsid w:val="00DD269C"/>
    <w:rsid w:val="00F03CD2"/>
    <w:rsid w:val="00F7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6C607"/>
  <w15:chartTrackingRefBased/>
  <w15:docId w15:val="{42A9B927-7728-4987-8662-46455B2B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24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622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48A"/>
  </w:style>
  <w:style w:type="paragraph" w:styleId="Footer">
    <w:name w:val="footer"/>
    <w:basedOn w:val="Normal"/>
    <w:link w:val="FooterChar"/>
    <w:uiPriority w:val="99"/>
    <w:unhideWhenUsed/>
    <w:rsid w:val="001A2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pheuscavingclub.org.uk/cottage_inf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ving-library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Bairstow</dc:creator>
  <cp:keywords/>
  <dc:description/>
  <cp:lastModifiedBy>Nick Bairstow</cp:lastModifiedBy>
  <cp:revision>14</cp:revision>
  <cp:lastPrinted>2018-08-31T09:28:00Z</cp:lastPrinted>
  <dcterms:created xsi:type="dcterms:W3CDTF">2018-07-02T09:49:00Z</dcterms:created>
  <dcterms:modified xsi:type="dcterms:W3CDTF">2019-05-21T10:40:00Z</dcterms:modified>
</cp:coreProperties>
</file>